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B1" w:rsidRDefault="00EA48B1" w:rsidP="009B4EFF">
      <w:pPr>
        <w:pStyle w:val="Titre"/>
        <w:rPr>
          <w:b/>
          <w:bCs/>
          <w:i/>
          <w:iCs/>
        </w:rPr>
      </w:pPr>
    </w:p>
    <w:p w:rsidR="00EA48B1" w:rsidRDefault="00EA48B1" w:rsidP="009B4EFF">
      <w:pPr>
        <w:pStyle w:val="Titre"/>
        <w:rPr>
          <w:b/>
          <w:bCs/>
          <w:i/>
          <w:iCs/>
        </w:rPr>
      </w:pPr>
    </w:p>
    <w:p w:rsidR="00EA48B1" w:rsidRDefault="00EA48B1" w:rsidP="009B4EFF">
      <w:pPr>
        <w:pStyle w:val="Titre"/>
        <w:rPr>
          <w:b/>
          <w:bCs/>
          <w:i/>
          <w:iCs/>
        </w:rPr>
      </w:pPr>
    </w:p>
    <w:p w:rsidR="00EA48B1" w:rsidRDefault="00EA48B1" w:rsidP="009B4EFF">
      <w:pPr>
        <w:pStyle w:val="Titre"/>
        <w:rPr>
          <w:b/>
          <w:bCs/>
          <w:i/>
          <w:iCs/>
        </w:rPr>
      </w:pPr>
    </w:p>
    <w:p w:rsidR="00E95FA2" w:rsidRDefault="00E95FA2" w:rsidP="009B4EFF">
      <w:pPr>
        <w:pStyle w:val="Titre"/>
        <w:rPr>
          <w:b/>
          <w:bCs/>
          <w:i/>
          <w:iCs/>
        </w:rPr>
      </w:pPr>
    </w:p>
    <w:p w:rsidR="00692E7D" w:rsidRDefault="00692E7D" w:rsidP="009B4EFF">
      <w:pPr>
        <w:pStyle w:val="Titre"/>
        <w:rPr>
          <w:rFonts w:asciiTheme="majorBidi" w:hAnsiTheme="majorBidi"/>
          <w:b/>
          <w:bCs/>
          <w:i/>
          <w:iCs/>
          <w:sz w:val="56"/>
          <w:szCs w:val="56"/>
        </w:rPr>
      </w:pPr>
    </w:p>
    <w:p w:rsidR="00EA48B1" w:rsidRPr="00441417" w:rsidRDefault="00C8376A" w:rsidP="00441417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 w:rsidRPr="00C8376A">
        <w:rPr>
          <w:rFonts w:asciiTheme="majorBidi" w:hAnsiTheme="majorBidi"/>
          <w:b/>
          <w:bCs/>
          <w:color w:val="auto"/>
          <w:sz w:val="40"/>
          <w:szCs w:val="40"/>
        </w:rPr>
        <w:t>Partie III</w:t>
      </w:r>
    </w:p>
    <w:p w:rsidR="00692E7D" w:rsidRPr="00441417" w:rsidRDefault="00692E7D" w:rsidP="00441417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775375" w:rsidRPr="00441417" w:rsidRDefault="009B4EFF" w:rsidP="00441417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 w:rsidRPr="00441417">
        <w:rPr>
          <w:rFonts w:asciiTheme="majorBidi" w:hAnsiTheme="majorBidi"/>
          <w:b/>
          <w:bCs/>
          <w:color w:val="auto"/>
          <w:sz w:val="40"/>
          <w:szCs w:val="40"/>
        </w:rPr>
        <w:t xml:space="preserve">Remplacement des zéolites  4 A DG- TRISIV par d’autres zéolites  </w:t>
      </w:r>
      <w:r w:rsidR="00EA48B1" w:rsidRPr="00441417">
        <w:rPr>
          <w:rFonts w:asciiTheme="majorBidi" w:hAnsiTheme="majorBidi"/>
          <w:b/>
          <w:bCs/>
          <w:color w:val="auto"/>
          <w:sz w:val="40"/>
          <w:szCs w:val="40"/>
        </w:rPr>
        <w:t>(3</w:t>
      </w:r>
      <w:r w:rsidRPr="00441417">
        <w:rPr>
          <w:rFonts w:asciiTheme="majorBidi" w:hAnsiTheme="majorBidi"/>
          <w:b/>
          <w:bCs/>
          <w:color w:val="auto"/>
          <w:sz w:val="40"/>
          <w:szCs w:val="40"/>
        </w:rPr>
        <w:t>A, 5 A, 10 X, Y) pour l’optimisation du séchage de gaz naturel</w:t>
      </w:r>
    </w:p>
    <w:p w:rsidR="00692E7D" w:rsidRPr="00441417" w:rsidRDefault="00692E7D" w:rsidP="00441417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</w:p>
    <w:p w:rsidR="003517C4" w:rsidRPr="00441417" w:rsidRDefault="003517C4" w:rsidP="00441417">
      <w:pPr>
        <w:jc w:val="center"/>
        <w:rPr>
          <w:rFonts w:asciiTheme="majorBidi" w:hAnsiTheme="majorBidi" w:cstheme="majorBidi"/>
          <w:sz w:val="40"/>
          <w:szCs w:val="40"/>
        </w:rPr>
      </w:pPr>
    </w:p>
    <w:p w:rsidR="003517C4" w:rsidRPr="00441417" w:rsidRDefault="003517C4" w:rsidP="00441417">
      <w:pPr>
        <w:jc w:val="center"/>
        <w:rPr>
          <w:rFonts w:asciiTheme="majorBidi" w:hAnsiTheme="majorBidi" w:cstheme="majorBidi"/>
          <w:sz w:val="40"/>
          <w:szCs w:val="40"/>
        </w:rPr>
      </w:pPr>
    </w:p>
    <w:p w:rsidR="003517C4" w:rsidRPr="00441417" w:rsidRDefault="003517C4" w:rsidP="00441417">
      <w:pPr>
        <w:jc w:val="center"/>
        <w:rPr>
          <w:rFonts w:asciiTheme="majorBidi" w:hAnsiTheme="majorBidi" w:cstheme="majorBidi"/>
          <w:sz w:val="40"/>
          <w:szCs w:val="40"/>
        </w:rPr>
      </w:pPr>
    </w:p>
    <w:p w:rsidR="003517C4" w:rsidRPr="00441417" w:rsidRDefault="003517C4" w:rsidP="00441417">
      <w:pPr>
        <w:jc w:val="center"/>
        <w:rPr>
          <w:rFonts w:asciiTheme="majorBidi" w:hAnsiTheme="majorBidi" w:cstheme="majorBidi"/>
          <w:sz w:val="40"/>
          <w:szCs w:val="40"/>
        </w:rPr>
      </w:pPr>
    </w:p>
    <w:p w:rsidR="003517C4" w:rsidRPr="00441417" w:rsidRDefault="003517C4" w:rsidP="00441417">
      <w:pPr>
        <w:jc w:val="center"/>
        <w:rPr>
          <w:rFonts w:asciiTheme="majorBidi" w:hAnsiTheme="majorBidi" w:cstheme="majorBidi"/>
          <w:sz w:val="40"/>
          <w:szCs w:val="40"/>
        </w:rPr>
      </w:pPr>
    </w:p>
    <w:p w:rsidR="003517C4" w:rsidRPr="00441417" w:rsidRDefault="003517C4" w:rsidP="00441417">
      <w:pPr>
        <w:jc w:val="center"/>
        <w:rPr>
          <w:rFonts w:asciiTheme="majorBidi" w:hAnsiTheme="majorBidi" w:cstheme="majorBidi"/>
          <w:sz w:val="40"/>
          <w:szCs w:val="40"/>
        </w:rPr>
      </w:pPr>
    </w:p>
    <w:p w:rsidR="003517C4" w:rsidRPr="00441417" w:rsidRDefault="003517C4" w:rsidP="00441417">
      <w:pPr>
        <w:jc w:val="center"/>
        <w:rPr>
          <w:rFonts w:asciiTheme="majorBidi" w:hAnsiTheme="majorBidi" w:cstheme="majorBidi"/>
          <w:sz w:val="40"/>
          <w:szCs w:val="40"/>
        </w:rPr>
      </w:pPr>
    </w:p>
    <w:p w:rsidR="003517C4" w:rsidRPr="00441417" w:rsidRDefault="003517C4" w:rsidP="00441417">
      <w:pPr>
        <w:jc w:val="center"/>
        <w:rPr>
          <w:rFonts w:asciiTheme="majorBidi" w:hAnsiTheme="majorBidi" w:cstheme="majorBidi"/>
          <w:sz w:val="40"/>
          <w:szCs w:val="40"/>
        </w:rPr>
      </w:pPr>
    </w:p>
    <w:sectPr w:rsidR="003517C4" w:rsidRPr="00441417" w:rsidSect="00EA48B1">
      <w:pgSz w:w="11906" w:h="16838"/>
      <w:pgMar w:top="1440" w:right="1800" w:bottom="1440" w:left="1800" w:header="708" w:footer="708" w:gutter="0"/>
      <w:pgBorders w:offsetFrom="page">
        <w:top w:val="double" w:sz="4" w:space="24" w:color="808080" w:themeColor="background1" w:themeShade="80"/>
        <w:left w:val="double" w:sz="4" w:space="24" w:color="808080" w:themeColor="background1" w:themeShade="80"/>
        <w:bottom w:val="double" w:sz="4" w:space="24" w:color="808080" w:themeColor="background1" w:themeShade="80"/>
        <w:right w:val="double" w:sz="4" w:space="24" w:color="808080" w:themeColor="background1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4EFF"/>
    <w:rsid w:val="002041E6"/>
    <w:rsid w:val="00281338"/>
    <w:rsid w:val="00290F85"/>
    <w:rsid w:val="003517C4"/>
    <w:rsid w:val="00441417"/>
    <w:rsid w:val="004B1B12"/>
    <w:rsid w:val="00692E7D"/>
    <w:rsid w:val="00775375"/>
    <w:rsid w:val="00847BD8"/>
    <w:rsid w:val="009B4EFF"/>
    <w:rsid w:val="00A24BE8"/>
    <w:rsid w:val="00B6693F"/>
    <w:rsid w:val="00C8376A"/>
    <w:rsid w:val="00E95FA2"/>
    <w:rsid w:val="00EA48B1"/>
    <w:rsid w:val="00F86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B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B4EF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9B4E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11</cp:revision>
  <cp:lastPrinted>2003-11-25T15:03:00Z</cp:lastPrinted>
  <dcterms:created xsi:type="dcterms:W3CDTF">2003-11-21T13:02:00Z</dcterms:created>
  <dcterms:modified xsi:type="dcterms:W3CDTF">2003-11-25T15:13:00Z</dcterms:modified>
</cp:coreProperties>
</file>